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C5" w:rsidRDefault="004658C5" w:rsidP="004658C5">
      <w:pPr>
        <w:rPr>
          <w:b/>
        </w:rPr>
      </w:pPr>
      <w:r>
        <w:rPr>
          <w:b/>
        </w:rPr>
        <w:t>2013</w:t>
      </w:r>
      <w:r w:rsidRPr="003128EA">
        <w:rPr>
          <w:b/>
        </w:rPr>
        <w:t>-2014</w:t>
      </w:r>
    </w:p>
    <w:tbl>
      <w:tblPr>
        <w:tblW w:w="6257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991"/>
        <w:gridCol w:w="1679"/>
        <w:gridCol w:w="5904"/>
        <w:gridCol w:w="1559"/>
        <w:gridCol w:w="1560"/>
      </w:tblGrid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F36C2A" w:rsidRDefault="004658C5" w:rsidP="009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Type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F36C2A" w:rsidRDefault="004658C5" w:rsidP="009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Area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F36C2A" w:rsidRDefault="004658C5" w:rsidP="009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F36C2A" w:rsidRDefault="004658C5" w:rsidP="009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Research Associate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F36C2A" w:rsidRDefault="004658C5" w:rsidP="009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3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Institution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F36C2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Die Filling of Aerated Powders 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Wu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ersity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Edinburgh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Development of </w:t>
              </w:r>
              <w:proofErr w:type="spellStart"/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G</w:t>
              </w:r>
              <w:r w:rsidRPr="00F36C2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rindability</w:t>
              </w:r>
              <w:proofErr w:type="spellEnd"/>
              <w:r w:rsidRPr="00F36C2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tests 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Ooi</w:t>
            </w:r>
            <w:proofErr w:type="spellEnd"/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Edinburgh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</w:t>
            </w:r>
            <w:proofErr w:type="spellStart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Grindability</w:t>
            </w:r>
            <w:proofErr w:type="spellEnd"/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Tests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Hare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Leeds 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Crystallization of Sub-Micron P</w:t>
            </w: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>articles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Poornachary</w:t>
            </w:r>
            <w:proofErr w:type="spellEnd"/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A* Star Singapore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F36C2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Powder Structure Control 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Kohlus</w:t>
            </w:r>
            <w:proofErr w:type="spellEnd"/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Hohenheim</w:t>
            </w:r>
            <w:proofErr w:type="spellEnd"/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Relating Compaction Performance and Behavior to Process C</w:t>
              </w:r>
              <w:r w:rsidRPr="00F36C2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onditions 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Zavaliangos</w:t>
            </w:r>
            <w:proofErr w:type="spellEnd"/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Drexel University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Default="004658C5" w:rsidP="00997182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6C2A">
              <w:fldChar w:fldCharType="begin"/>
            </w:r>
            <w:r w:rsidRPr="00F36C2A">
              <w:instrText xml:space="preserve"> HYPERLINK "http://www.ifpri.net/Academics/Reports/1314annreports/ARR-2014-01-Castellanos.pdf" \t "_blank" </w:instrText>
            </w:r>
            <w:r w:rsidRPr="00F36C2A">
              <w:fldChar w:fldCharType="separate"/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Effects of </w:t>
            </w:r>
          </w:p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Tribo</w:t>
            </w:r>
            <w:proofErr w:type="spellEnd"/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Charging on Powder P</w:t>
            </w:r>
            <w:r w:rsidRPr="00F36C2A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acking </w:t>
            </w:r>
            <w:r w:rsidRPr="00F36C2A">
              <w:fldChar w:fldCharType="end"/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A. Castellanos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 Seville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25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Microstructure in Gelling S</w:t>
            </w:r>
            <w:r w:rsidRPr="00F36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ystems 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E458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M. Solomon </w:t>
              </w:r>
            </w:hyperlink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niversity of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Michigan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F36C2A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4658C5" w:rsidRPr="00F36C2A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4658C5" w:rsidRPr="00F36C2A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E458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E. </w:t>
              </w:r>
              <w:proofErr w:type="spellStart"/>
              <w:r w:rsidRPr="00DE458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Furst</w:t>
              </w:r>
              <w:proofErr w:type="spellEnd"/>
              <w:r w:rsidRPr="00DE458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of 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4658C5" w:rsidRPr="00F36C2A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F36C2A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4658C5" w:rsidRPr="00F36C2A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F36C2A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On the Long-Term Stability of Colloidal G</w:t>
              </w:r>
              <w:r w:rsidRPr="00F36C2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els 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Poon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ersity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Edinburgh</w:t>
            </w:r>
          </w:p>
        </w:tc>
      </w:tr>
      <w:tr w:rsidR="004658C5" w:rsidRPr="00DE4586" w:rsidTr="00997182">
        <w:trPr>
          <w:tblCellSpacing w:w="15" w:type="dxa"/>
          <w:jc w:val="center"/>
        </w:trPr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Development in Drying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D. Williams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4658C5" w:rsidRPr="00DE4586" w:rsidTr="00997182">
        <w:trPr>
          <w:tblCellSpacing w:w="15" w:type="dxa"/>
          <w:jc w:val="center"/>
        </w:trPr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8C5" w:rsidRPr="00DE4586" w:rsidRDefault="004658C5" w:rsidP="009971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E4586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3D Pore Characterization and Pore-Scale Transport Modeling in Earth Sciences 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Cnudde</w:t>
            </w:r>
            <w:proofErr w:type="spellEnd"/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58C5" w:rsidRPr="00DE4586" w:rsidRDefault="004658C5" w:rsidP="0099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eastAsia="Times New Roman" w:hAnsi="Times New Roman" w:cs="Times New Roman"/>
                <w:sz w:val="24"/>
                <w:szCs w:val="24"/>
              </w:rPr>
              <w:t>Ghent University</w:t>
            </w:r>
          </w:p>
        </w:tc>
      </w:tr>
    </w:tbl>
    <w:p w:rsidR="004658C5" w:rsidRPr="00DE4586" w:rsidRDefault="004658C5" w:rsidP="004658C5">
      <w:pPr>
        <w:rPr>
          <w:b/>
        </w:rPr>
      </w:pPr>
    </w:p>
    <w:p w:rsidR="00EE55DA" w:rsidRDefault="00EE55DA">
      <w:bookmarkStart w:id="0" w:name="_GoBack"/>
      <w:bookmarkEnd w:id="0"/>
    </w:p>
    <w:sectPr w:rsidR="00EE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C5"/>
    <w:rsid w:val="004658C5"/>
    <w:rsid w:val="00E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4D40E-09E8-40C4-8E55-8C0CF84B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ri.net/Academics/Reports/FinalReports/Reports14/FRR-2014-02-Solomo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fpri.net/Academics/Reports/1314AnnReports/ARR-2014-02-Zavaliang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pri.net/Academics/Reports/1314annreports/arr-2014-04-Kohlus.pdf" TargetMode="External"/><Relationship Id="rId11" Type="http://schemas.openxmlformats.org/officeDocument/2006/relationships/hyperlink" Target="http://www.ifpri.net/Academics/Reports/reviews/reviews1314/SAR-2014-01-Cnudde.pdf" TargetMode="External"/><Relationship Id="rId5" Type="http://schemas.openxmlformats.org/officeDocument/2006/relationships/hyperlink" Target="http://www.ifpri.net/Academics/Reports/1314annreports/arr-2014-06-ooi.pdf" TargetMode="External"/><Relationship Id="rId10" Type="http://schemas.openxmlformats.org/officeDocument/2006/relationships/hyperlink" Target="http://http/www.ifpri.net/Academics/Reports/1314AnnReports/ARR-2014-03-Poon.pdf" TargetMode="External"/><Relationship Id="rId4" Type="http://schemas.openxmlformats.org/officeDocument/2006/relationships/hyperlink" Target="http://www.ifpri.net/Academics/Reports/1314AnnReports/ARR-2014-05-wu.pdf" TargetMode="External"/><Relationship Id="rId9" Type="http://schemas.openxmlformats.org/officeDocument/2006/relationships/hyperlink" Target="http://www.ifpri.net/Academics/Reports/FinalReports/Reports14/FRR-2014-01-Fur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2015-08-25T18:50:00Z</dcterms:created>
  <dcterms:modified xsi:type="dcterms:W3CDTF">2015-08-25T18:51:00Z</dcterms:modified>
</cp:coreProperties>
</file>